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E5" w:rsidRDefault="002E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Выставка рисунков по книге Э.Успенского «Большая книга Простоквашино»</w:t>
      </w:r>
    </w:p>
    <w:p w:rsidR="002E74D5" w:rsidRDefault="002E74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D5" w:rsidRDefault="002E74D5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5427B5">
        <w:rPr>
          <w:sz w:val="28"/>
          <w:szCs w:val="28"/>
        </w:rPr>
        <w:t>е</w:t>
      </w:r>
      <w:r>
        <w:rPr>
          <w:sz w:val="28"/>
          <w:szCs w:val="28"/>
        </w:rPr>
        <w:t xml:space="preserve"> двух месяцев мы читали книгу Э.Успенского «Большая книга Простоквашино»</w:t>
      </w:r>
      <w:r w:rsidR="005427B5">
        <w:rPr>
          <w:sz w:val="28"/>
          <w:szCs w:val="28"/>
        </w:rPr>
        <w:t>. В</w:t>
      </w:r>
      <w:r>
        <w:rPr>
          <w:sz w:val="28"/>
          <w:szCs w:val="28"/>
        </w:rPr>
        <w:t xml:space="preserve"> ней собранны все приключения героев</w:t>
      </w:r>
      <w:r w:rsidR="005427B5">
        <w:rPr>
          <w:sz w:val="28"/>
          <w:szCs w:val="28"/>
        </w:rPr>
        <w:t>, п</w:t>
      </w:r>
      <w:r>
        <w:rPr>
          <w:sz w:val="28"/>
          <w:szCs w:val="28"/>
        </w:rPr>
        <w:t>оявляются новые герои</w:t>
      </w:r>
      <w:r w:rsidR="005427B5">
        <w:rPr>
          <w:sz w:val="28"/>
          <w:szCs w:val="28"/>
        </w:rPr>
        <w:t>, н</w:t>
      </w:r>
      <w:r>
        <w:rPr>
          <w:sz w:val="28"/>
          <w:szCs w:val="28"/>
        </w:rPr>
        <w:t>овые главы</w:t>
      </w:r>
      <w:r w:rsidR="005427B5">
        <w:rPr>
          <w:sz w:val="28"/>
          <w:szCs w:val="28"/>
        </w:rPr>
        <w:t>, н</w:t>
      </w:r>
      <w:r>
        <w:rPr>
          <w:sz w:val="28"/>
          <w:szCs w:val="28"/>
        </w:rPr>
        <w:t>овые сюжеты</w:t>
      </w:r>
      <w:r w:rsidR="005427B5">
        <w:rPr>
          <w:sz w:val="28"/>
          <w:szCs w:val="28"/>
        </w:rPr>
        <w:t>. Д</w:t>
      </w:r>
      <w:r>
        <w:rPr>
          <w:sz w:val="28"/>
          <w:szCs w:val="28"/>
        </w:rPr>
        <w:t>ети были в восторге</w:t>
      </w:r>
      <w:r w:rsidR="005427B5">
        <w:rPr>
          <w:sz w:val="28"/>
          <w:szCs w:val="28"/>
        </w:rPr>
        <w:t>! П</w:t>
      </w:r>
      <w:r>
        <w:rPr>
          <w:sz w:val="28"/>
          <w:szCs w:val="28"/>
        </w:rPr>
        <w:t>о окончанию чтения они получили задание на дом</w:t>
      </w:r>
      <w:r w:rsidR="005427B5">
        <w:rPr>
          <w:sz w:val="28"/>
          <w:szCs w:val="28"/>
        </w:rPr>
        <w:t>: р</w:t>
      </w:r>
      <w:r>
        <w:rPr>
          <w:sz w:val="28"/>
          <w:szCs w:val="28"/>
        </w:rPr>
        <w:t>ассказать понравившейся сюжет и с родителями</w:t>
      </w:r>
      <w:r w:rsidR="005427B5">
        <w:rPr>
          <w:sz w:val="28"/>
          <w:szCs w:val="28"/>
        </w:rPr>
        <w:t xml:space="preserve"> нарисовать рисунок к нему. Получилась интересная выставка!</w:t>
      </w:r>
    </w:p>
    <w:p w:rsidR="005427B5" w:rsidRPr="002E74D5" w:rsidRDefault="005427B5">
      <w:pPr>
        <w:rPr>
          <w:sz w:val="28"/>
          <w:szCs w:val="28"/>
        </w:rPr>
      </w:pPr>
    </w:p>
    <w:sectPr w:rsidR="005427B5" w:rsidRPr="002E74D5" w:rsidSect="00C9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4D5"/>
    <w:rsid w:val="002E74D5"/>
    <w:rsid w:val="005427B5"/>
    <w:rsid w:val="00C9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2018-03-13T17:42:00Z</dcterms:created>
  <dcterms:modified xsi:type="dcterms:W3CDTF">2018-03-13T17:57:00Z</dcterms:modified>
</cp:coreProperties>
</file>